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Кутейниковского сельского поселения </w:t>
      </w: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Чертковского района </w:t>
      </w: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FF18B5" w:rsidRDefault="00FF18B5" w:rsidP="00FF18B5">
      <w:pPr>
        <w:jc w:val="center"/>
        <w:rPr>
          <w:b/>
          <w:sz w:val="28"/>
          <w:szCs w:val="28"/>
        </w:rPr>
      </w:pPr>
    </w:p>
    <w:p w:rsidR="00FF18B5" w:rsidRDefault="00FF18B5" w:rsidP="00FF1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85795" w:rsidRPr="0061279D" w:rsidRDefault="00285795" w:rsidP="00285795">
      <w:pPr>
        <w:jc w:val="center"/>
        <w:rPr>
          <w:caps/>
          <w:color w:val="FF0000"/>
          <w:sz w:val="28"/>
          <w:szCs w:val="28"/>
        </w:rPr>
      </w:pPr>
    </w:p>
    <w:p w:rsidR="00285795" w:rsidRPr="00267536" w:rsidRDefault="00111862" w:rsidP="00285795">
      <w:pPr>
        <w:jc w:val="center"/>
        <w:rPr>
          <w:sz w:val="28"/>
          <w:szCs w:val="28"/>
        </w:rPr>
      </w:pPr>
      <w:r>
        <w:rPr>
          <w:sz w:val="28"/>
          <w:szCs w:val="28"/>
        </w:rPr>
        <w:t>31</w:t>
      </w:r>
      <w:r w:rsidR="00D17670" w:rsidRPr="00267536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="00D17670" w:rsidRPr="00267536">
        <w:rPr>
          <w:sz w:val="28"/>
          <w:szCs w:val="28"/>
        </w:rPr>
        <w:t>.2017</w:t>
      </w:r>
      <w:r w:rsidR="000D2A90" w:rsidRPr="00267536">
        <w:rPr>
          <w:sz w:val="28"/>
          <w:szCs w:val="28"/>
        </w:rPr>
        <w:t xml:space="preserve"> г.                  </w:t>
      </w:r>
      <w:r w:rsidR="00285795" w:rsidRPr="00267536">
        <w:rPr>
          <w:sz w:val="28"/>
          <w:szCs w:val="28"/>
        </w:rPr>
        <w:t xml:space="preserve">     </w:t>
      </w:r>
      <w:r w:rsidR="00001141" w:rsidRPr="00267536">
        <w:rPr>
          <w:sz w:val="28"/>
          <w:szCs w:val="28"/>
        </w:rPr>
        <w:t xml:space="preserve">  </w:t>
      </w:r>
      <w:r w:rsidR="00285795" w:rsidRPr="00267536">
        <w:rPr>
          <w:sz w:val="28"/>
          <w:szCs w:val="28"/>
        </w:rPr>
        <w:t xml:space="preserve">  </w:t>
      </w:r>
      <w:r w:rsidR="00001141" w:rsidRPr="00267536">
        <w:rPr>
          <w:sz w:val="28"/>
          <w:szCs w:val="28"/>
        </w:rPr>
        <w:t xml:space="preserve">             № </w:t>
      </w:r>
      <w:r>
        <w:rPr>
          <w:sz w:val="28"/>
          <w:szCs w:val="28"/>
        </w:rPr>
        <w:t>38</w:t>
      </w:r>
      <w:r w:rsidR="00FF18B5" w:rsidRPr="00267536">
        <w:rPr>
          <w:sz w:val="28"/>
          <w:szCs w:val="28"/>
        </w:rPr>
        <w:t xml:space="preserve">         </w:t>
      </w:r>
      <w:r w:rsidR="00285795" w:rsidRPr="00267536">
        <w:rPr>
          <w:sz w:val="28"/>
          <w:szCs w:val="28"/>
        </w:rPr>
        <w:t xml:space="preserve">  </w:t>
      </w:r>
      <w:r w:rsidR="00001141" w:rsidRPr="00267536">
        <w:rPr>
          <w:sz w:val="28"/>
          <w:szCs w:val="28"/>
        </w:rPr>
        <w:t xml:space="preserve">      </w:t>
      </w:r>
      <w:r w:rsidR="000D2A90" w:rsidRPr="00267536">
        <w:rPr>
          <w:sz w:val="28"/>
          <w:szCs w:val="28"/>
        </w:rPr>
        <w:t xml:space="preserve">                </w:t>
      </w:r>
      <w:r w:rsidR="00285795" w:rsidRPr="00267536">
        <w:rPr>
          <w:sz w:val="28"/>
          <w:szCs w:val="28"/>
        </w:rPr>
        <w:t xml:space="preserve">      с. Кутейниково</w:t>
      </w:r>
    </w:p>
    <w:p w:rsidR="00285795" w:rsidRDefault="00285795" w:rsidP="00285795">
      <w:pPr>
        <w:rPr>
          <w:sz w:val="28"/>
          <w:szCs w:val="28"/>
        </w:rPr>
      </w:pPr>
    </w:p>
    <w:p w:rsidR="00285795" w:rsidRDefault="00285795" w:rsidP="002857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</w:p>
    <w:p w:rsidR="0061279D" w:rsidRDefault="00285795" w:rsidP="0061279D">
      <w:pPr>
        <w:jc w:val="both"/>
        <w:rPr>
          <w:sz w:val="28"/>
          <w:szCs w:val="28"/>
        </w:rPr>
      </w:pPr>
      <w:r>
        <w:rPr>
          <w:sz w:val="28"/>
          <w:szCs w:val="28"/>
        </w:rPr>
        <w:t>в постановление</w:t>
      </w:r>
      <w:r w:rsidR="0061279D">
        <w:rPr>
          <w:sz w:val="28"/>
          <w:szCs w:val="28"/>
        </w:rPr>
        <w:t xml:space="preserve"> № 1</w:t>
      </w:r>
      <w:r w:rsidR="00111862">
        <w:rPr>
          <w:sz w:val="28"/>
          <w:szCs w:val="28"/>
        </w:rPr>
        <w:t>38</w:t>
      </w:r>
      <w:r w:rsidR="0061279D">
        <w:rPr>
          <w:sz w:val="28"/>
          <w:szCs w:val="28"/>
        </w:rPr>
        <w:t xml:space="preserve"> от 18.12.2015 </w:t>
      </w:r>
    </w:p>
    <w:p w:rsidR="0081254D" w:rsidRPr="0081254D" w:rsidRDefault="0061279D" w:rsidP="0081254D">
      <w:pPr>
        <w:shd w:val="clear" w:color="auto" w:fill="FFFFFF"/>
        <w:spacing w:line="374" w:lineRule="exact"/>
        <w:rPr>
          <w:rFonts w:eastAsia="Calibri"/>
          <w:color w:val="000000"/>
          <w:spacing w:val="-1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81254D" w:rsidRPr="0081254D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Об утверждении </w:t>
      </w:r>
      <w:proofErr w:type="gramStart"/>
      <w:r w:rsidR="0081254D" w:rsidRPr="0081254D">
        <w:rPr>
          <w:rFonts w:eastAsia="Calibri"/>
          <w:color w:val="000000"/>
          <w:spacing w:val="-1"/>
          <w:sz w:val="28"/>
          <w:szCs w:val="28"/>
          <w:lang w:eastAsia="en-US"/>
        </w:rPr>
        <w:t>Административного</w:t>
      </w:r>
      <w:proofErr w:type="gramEnd"/>
      <w:r w:rsidR="0081254D" w:rsidRPr="0081254D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 </w:t>
      </w:r>
    </w:p>
    <w:p w:rsidR="0081254D" w:rsidRPr="0081254D" w:rsidRDefault="0081254D" w:rsidP="0081254D">
      <w:pPr>
        <w:shd w:val="clear" w:color="auto" w:fill="FFFFFF"/>
        <w:spacing w:line="374" w:lineRule="exact"/>
        <w:rPr>
          <w:rFonts w:eastAsia="Calibri"/>
          <w:color w:val="000000"/>
          <w:spacing w:val="-1"/>
          <w:sz w:val="28"/>
          <w:szCs w:val="28"/>
          <w:lang w:eastAsia="en-US"/>
        </w:rPr>
      </w:pPr>
      <w:r w:rsidRPr="0081254D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Регламента по предоставлению </w:t>
      </w:r>
    </w:p>
    <w:p w:rsidR="0081254D" w:rsidRPr="0081254D" w:rsidRDefault="0081254D" w:rsidP="0081254D">
      <w:pPr>
        <w:shd w:val="clear" w:color="auto" w:fill="FFFFFF"/>
        <w:spacing w:line="374" w:lineRule="exact"/>
        <w:rPr>
          <w:rFonts w:eastAsia="Calibri"/>
          <w:color w:val="000000"/>
          <w:spacing w:val="-1"/>
          <w:sz w:val="28"/>
          <w:szCs w:val="28"/>
          <w:lang w:eastAsia="en-US"/>
        </w:rPr>
      </w:pPr>
      <w:r w:rsidRPr="0081254D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муниципальной услуги «Предоставление </w:t>
      </w:r>
    </w:p>
    <w:p w:rsidR="0081254D" w:rsidRPr="0081254D" w:rsidRDefault="0081254D" w:rsidP="0081254D">
      <w:pPr>
        <w:shd w:val="clear" w:color="auto" w:fill="FFFFFF"/>
        <w:spacing w:line="374" w:lineRule="exact"/>
        <w:rPr>
          <w:rFonts w:eastAsia="Calibri"/>
          <w:color w:val="000000"/>
          <w:spacing w:val="-3"/>
          <w:sz w:val="28"/>
          <w:szCs w:val="28"/>
          <w:lang w:eastAsia="en-US"/>
        </w:rPr>
      </w:pPr>
      <w:r w:rsidRPr="0081254D">
        <w:rPr>
          <w:rFonts w:eastAsia="Calibri"/>
          <w:color w:val="000000"/>
          <w:spacing w:val="-3"/>
          <w:sz w:val="28"/>
          <w:szCs w:val="28"/>
          <w:lang w:eastAsia="en-US"/>
        </w:rPr>
        <w:t>правообладателю муниципального имущества,</w:t>
      </w:r>
    </w:p>
    <w:p w:rsidR="0081254D" w:rsidRPr="0081254D" w:rsidRDefault="0081254D" w:rsidP="0081254D">
      <w:pPr>
        <w:shd w:val="clear" w:color="auto" w:fill="FFFFFF"/>
        <w:spacing w:line="374" w:lineRule="exact"/>
        <w:rPr>
          <w:rFonts w:eastAsia="Calibri"/>
          <w:color w:val="000000"/>
          <w:spacing w:val="-3"/>
          <w:sz w:val="28"/>
          <w:szCs w:val="28"/>
          <w:lang w:eastAsia="en-US"/>
        </w:rPr>
      </w:pPr>
      <w:r w:rsidRPr="0081254D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а также земельных участков, </w:t>
      </w:r>
      <w:proofErr w:type="gramStart"/>
      <w:r w:rsidRPr="0081254D">
        <w:rPr>
          <w:rFonts w:eastAsia="Calibri"/>
          <w:color w:val="000000"/>
          <w:spacing w:val="-3"/>
          <w:sz w:val="28"/>
          <w:szCs w:val="28"/>
          <w:lang w:eastAsia="en-US"/>
        </w:rPr>
        <w:t>государственная</w:t>
      </w:r>
      <w:proofErr w:type="gramEnd"/>
    </w:p>
    <w:p w:rsidR="0081254D" w:rsidRPr="0081254D" w:rsidRDefault="0081254D" w:rsidP="0081254D">
      <w:pPr>
        <w:shd w:val="clear" w:color="auto" w:fill="FFFFFF"/>
        <w:spacing w:line="374" w:lineRule="exact"/>
        <w:rPr>
          <w:rFonts w:eastAsia="Calibri"/>
          <w:color w:val="000000"/>
          <w:spacing w:val="-3"/>
          <w:sz w:val="28"/>
          <w:szCs w:val="28"/>
          <w:lang w:eastAsia="en-US"/>
        </w:rPr>
      </w:pPr>
      <w:proofErr w:type="gramStart"/>
      <w:r w:rsidRPr="0081254D">
        <w:rPr>
          <w:rFonts w:eastAsia="Calibri"/>
          <w:color w:val="000000"/>
          <w:spacing w:val="-3"/>
          <w:sz w:val="28"/>
          <w:szCs w:val="28"/>
          <w:lang w:eastAsia="en-US"/>
        </w:rPr>
        <w:t>собственность</w:t>
      </w:r>
      <w:proofErr w:type="gramEnd"/>
      <w:r w:rsidRPr="0081254D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 на которые не разграничена, </w:t>
      </w:r>
    </w:p>
    <w:p w:rsidR="0081254D" w:rsidRPr="0081254D" w:rsidRDefault="0081254D" w:rsidP="0081254D">
      <w:pPr>
        <w:shd w:val="clear" w:color="auto" w:fill="FFFFFF"/>
        <w:spacing w:line="374" w:lineRule="exact"/>
        <w:rPr>
          <w:rFonts w:eastAsia="Calibri"/>
          <w:color w:val="000000"/>
          <w:spacing w:val="-3"/>
          <w:sz w:val="28"/>
          <w:szCs w:val="28"/>
          <w:lang w:eastAsia="en-US"/>
        </w:rPr>
      </w:pPr>
      <w:r w:rsidRPr="0081254D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заверенных копий правоустанавливающих </w:t>
      </w:r>
    </w:p>
    <w:p w:rsidR="0061279D" w:rsidRDefault="0081254D" w:rsidP="0081254D">
      <w:pPr>
        <w:jc w:val="both"/>
        <w:rPr>
          <w:sz w:val="28"/>
          <w:szCs w:val="28"/>
        </w:rPr>
      </w:pPr>
      <w:r w:rsidRPr="0081254D">
        <w:rPr>
          <w:rFonts w:eastAsia="Calibri"/>
          <w:color w:val="000000"/>
          <w:spacing w:val="-3"/>
          <w:sz w:val="28"/>
          <w:szCs w:val="28"/>
          <w:lang w:eastAsia="en-US"/>
        </w:rPr>
        <w:t>документов</w:t>
      </w:r>
      <w:r w:rsidR="0061279D">
        <w:rPr>
          <w:sz w:val="28"/>
          <w:szCs w:val="28"/>
        </w:rPr>
        <w:t>»</w:t>
      </w:r>
    </w:p>
    <w:p w:rsidR="00285795" w:rsidRDefault="00285795" w:rsidP="00285795">
      <w:pPr>
        <w:jc w:val="both"/>
        <w:rPr>
          <w:sz w:val="28"/>
          <w:szCs w:val="28"/>
        </w:rPr>
      </w:pPr>
    </w:p>
    <w:p w:rsidR="00285795" w:rsidRPr="00267536" w:rsidRDefault="004C2BE2" w:rsidP="00285795">
      <w:pPr>
        <w:jc w:val="both"/>
        <w:rPr>
          <w:sz w:val="28"/>
          <w:szCs w:val="28"/>
        </w:rPr>
      </w:pPr>
      <w:r w:rsidRPr="0061279D">
        <w:rPr>
          <w:color w:val="FF0000"/>
          <w:sz w:val="28"/>
          <w:szCs w:val="28"/>
        </w:rPr>
        <w:t xml:space="preserve"> </w:t>
      </w:r>
      <w:r w:rsidR="00285795" w:rsidRPr="0061279D">
        <w:rPr>
          <w:color w:val="FF0000"/>
          <w:sz w:val="28"/>
          <w:szCs w:val="28"/>
        </w:rPr>
        <w:t xml:space="preserve"> </w:t>
      </w:r>
      <w:r w:rsidRPr="0061279D">
        <w:rPr>
          <w:color w:val="FF0000"/>
          <w:sz w:val="28"/>
          <w:szCs w:val="28"/>
        </w:rPr>
        <w:t xml:space="preserve"> </w:t>
      </w:r>
      <w:r w:rsidR="0061279D">
        <w:rPr>
          <w:color w:val="FF0000"/>
          <w:sz w:val="28"/>
          <w:szCs w:val="28"/>
        </w:rPr>
        <w:tab/>
      </w:r>
      <w:r w:rsidRPr="0061279D">
        <w:rPr>
          <w:color w:val="FF0000"/>
          <w:sz w:val="28"/>
          <w:szCs w:val="28"/>
        </w:rPr>
        <w:t xml:space="preserve"> </w:t>
      </w:r>
      <w:r w:rsidRPr="00267536">
        <w:rPr>
          <w:sz w:val="28"/>
          <w:szCs w:val="28"/>
        </w:rPr>
        <w:t>В</w:t>
      </w:r>
      <w:r w:rsidR="00285795" w:rsidRPr="00267536">
        <w:rPr>
          <w:sz w:val="28"/>
          <w:szCs w:val="28"/>
        </w:rPr>
        <w:t xml:space="preserve"> соответствии с Федеральным законом </w:t>
      </w:r>
      <w:r w:rsidR="0061279D" w:rsidRPr="00267536">
        <w:rPr>
          <w:sz w:val="28"/>
          <w:szCs w:val="28"/>
        </w:rPr>
        <w:t xml:space="preserve"> от 03.07.2016 № 334-ФЗ «О внесении изменений в Земельный кодекс Российской Федерации и отдельные </w:t>
      </w:r>
      <w:proofErr w:type="spellStart"/>
      <w:r w:rsidR="0061279D" w:rsidRPr="00267536">
        <w:rPr>
          <w:sz w:val="28"/>
          <w:szCs w:val="28"/>
        </w:rPr>
        <w:t>законадательные</w:t>
      </w:r>
      <w:proofErr w:type="spellEnd"/>
      <w:r w:rsidR="0061279D" w:rsidRPr="00267536">
        <w:rPr>
          <w:sz w:val="28"/>
          <w:szCs w:val="28"/>
        </w:rPr>
        <w:t xml:space="preserve"> акты Российской Федерации»,</w:t>
      </w:r>
      <w:r w:rsidR="00285795" w:rsidRPr="00267536">
        <w:rPr>
          <w:sz w:val="28"/>
          <w:szCs w:val="28"/>
        </w:rPr>
        <w:t xml:space="preserve"> Устав</w:t>
      </w:r>
      <w:r w:rsidR="00A70383">
        <w:rPr>
          <w:sz w:val="28"/>
          <w:szCs w:val="28"/>
        </w:rPr>
        <w:t>ом</w:t>
      </w:r>
      <w:bookmarkStart w:id="0" w:name="_GoBack"/>
      <w:bookmarkEnd w:id="0"/>
      <w:r w:rsidR="00285795" w:rsidRPr="00267536">
        <w:rPr>
          <w:sz w:val="28"/>
          <w:szCs w:val="28"/>
        </w:rPr>
        <w:t xml:space="preserve"> муниципального образования «</w:t>
      </w:r>
      <w:proofErr w:type="spellStart"/>
      <w:r w:rsidR="00285795" w:rsidRPr="00267536">
        <w:rPr>
          <w:sz w:val="28"/>
          <w:szCs w:val="28"/>
        </w:rPr>
        <w:t>Кутейниковское</w:t>
      </w:r>
      <w:proofErr w:type="spellEnd"/>
      <w:r w:rsidR="00285795" w:rsidRPr="00267536">
        <w:rPr>
          <w:sz w:val="28"/>
          <w:szCs w:val="28"/>
        </w:rPr>
        <w:t xml:space="preserve"> сельское поселение»</w:t>
      </w:r>
    </w:p>
    <w:p w:rsidR="00285795" w:rsidRDefault="00285795" w:rsidP="0081254D">
      <w:pPr>
        <w:jc w:val="both"/>
        <w:rPr>
          <w:sz w:val="28"/>
          <w:szCs w:val="28"/>
        </w:rPr>
      </w:pPr>
    </w:p>
    <w:p w:rsidR="00285795" w:rsidRPr="00834FA4" w:rsidRDefault="00FF18B5" w:rsidP="0081254D">
      <w:pPr>
        <w:jc w:val="both"/>
        <w:rPr>
          <w:b/>
          <w:sz w:val="28"/>
          <w:szCs w:val="28"/>
        </w:rPr>
      </w:pPr>
      <w:r w:rsidRPr="00834FA4">
        <w:rPr>
          <w:b/>
          <w:sz w:val="28"/>
          <w:szCs w:val="28"/>
        </w:rPr>
        <w:t>ПОСТАНОВЛЯЮ</w:t>
      </w:r>
      <w:r w:rsidR="00285795" w:rsidRPr="00834FA4">
        <w:rPr>
          <w:b/>
          <w:sz w:val="28"/>
          <w:szCs w:val="28"/>
        </w:rPr>
        <w:t>:</w:t>
      </w:r>
    </w:p>
    <w:p w:rsidR="0081254D" w:rsidRDefault="00285795" w:rsidP="0081254D">
      <w:pPr>
        <w:shd w:val="clear" w:color="auto" w:fill="FFFFFF"/>
        <w:spacing w:line="374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92637">
        <w:rPr>
          <w:sz w:val="28"/>
          <w:szCs w:val="28"/>
        </w:rPr>
        <w:t xml:space="preserve"> Внести</w:t>
      </w:r>
      <w:r w:rsidR="0061279D">
        <w:rPr>
          <w:sz w:val="28"/>
          <w:szCs w:val="28"/>
        </w:rPr>
        <w:t xml:space="preserve"> изменение в постановление </w:t>
      </w:r>
      <w:r w:rsidR="004C2BE2">
        <w:rPr>
          <w:sz w:val="28"/>
          <w:szCs w:val="28"/>
        </w:rPr>
        <w:t xml:space="preserve"> </w:t>
      </w:r>
      <w:r w:rsidR="0061279D">
        <w:rPr>
          <w:sz w:val="28"/>
          <w:szCs w:val="28"/>
        </w:rPr>
        <w:t xml:space="preserve">в постановление № </w:t>
      </w:r>
      <w:r w:rsidR="00111862">
        <w:rPr>
          <w:sz w:val="28"/>
          <w:szCs w:val="28"/>
        </w:rPr>
        <w:t>138</w:t>
      </w:r>
      <w:r w:rsidR="0061279D">
        <w:rPr>
          <w:sz w:val="28"/>
          <w:szCs w:val="28"/>
        </w:rPr>
        <w:t xml:space="preserve"> от 18.12.2015 «</w:t>
      </w:r>
      <w:r w:rsidR="0081254D" w:rsidRPr="0081254D">
        <w:rPr>
          <w:rFonts w:eastAsia="Calibri"/>
          <w:color w:val="000000"/>
          <w:spacing w:val="-1"/>
          <w:sz w:val="28"/>
          <w:szCs w:val="28"/>
          <w:lang w:eastAsia="en-US"/>
        </w:rPr>
        <w:t>Об утверждении Административного Регламента по предоставлению</w:t>
      </w:r>
      <w:r w:rsidR="0081254D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 </w:t>
      </w:r>
      <w:r w:rsidR="0081254D" w:rsidRPr="0081254D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муниципальной услуги «Предоставление </w:t>
      </w:r>
      <w:r w:rsidR="0081254D" w:rsidRPr="0081254D">
        <w:rPr>
          <w:rFonts w:eastAsia="Calibri"/>
          <w:color w:val="000000"/>
          <w:spacing w:val="-3"/>
          <w:sz w:val="28"/>
          <w:szCs w:val="28"/>
          <w:lang w:eastAsia="en-US"/>
        </w:rPr>
        <w:t>правообладателю муниципального имущества,</w:t>
      </w:r>
      <w:r w:rsidR="0081254D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 </w:t>
      </w:r>
      <w:r w:rsidR="0081254D" w:rsidRPr="0081254D">
        <w:rPr>
          <w:rFonts w:eastAsia="Calibri"/>
          <w:color w:val="000000"/>
          <w:spacing w:val="-3"/>
          <w:sz w:val="28"/>
          <w:szCs w:val="28"/>
          <w:lang w:eastAsia="en-US"/>
        </w:rPr>
        <w:t>а также земельных участков, государственная</w:t>
      </w:r>
      <w:r w:rsidR="0081254D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 </w:t>
      </w:r>
      <w:r w:rsidR="0081254D" w:rsidRPr="0081254D">
        <w:rPr>
          <w:rFonts w:eastAsia="Calibri"/>
          <w:color w:val="000000"/>
          <w:spacing w:val="-3"/>
          <w:sz w:val="28"/>
          <w:szCs w:val="28"/>
          <w:lang w:eastAsia="en-US"/>
        </w:rPr>
        <w:t>собственность на которые не разграничена, заверенных копий правоустанавливающих документов</w:t>
      </w:r>
      <w:r w:rsidR="0061279D">
        <w:rPr>
          <w:sz w:val="28"/>
          <w:szCs w:val="28"/>
        </w:rPr>
        <w:t>», изложив его наименование в следующей редакции:</w:t>
      </w:r>
      <w:r w:rsidR="0061279D" w:rsidRPr="0061279D">
        <w:rPr>
          <w:sz w:val="28"/>
          <w:szCs w:val="28"/>
        </w:rPr>
        <w:t xml:space="preserve"> </w:t>
      </w:r>
      <w:r w:rsidR="0081254D">
        <w:rPr>
          <w:sz w:val="28"/>
          <w:szCs w:val="28"/>
        </w:rPr>
        <w:t>«</w:t>
      </w:r>
      <w:r w:rsidR="0081254D" w:rsidRPr="0081254D">
        <w:rPr>
          <w:rFonts w:eastAsia="Calibri"/>
          <w:color w:val="000000"/>
          <w:spacing w:val="-1"/>
          <w:sz w:val="28"/>
          <w:szCs w:val="28"/>
          <w:lang w:eastAsia="en-US"/>
        </w:rPr>
        <w:t>Об утверждении Административного Регламента по предоставлению</w:t>
      </w:r>
      <w:r w:rsidR="0081254D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 </w:t>
      </w:r>
      <w:r w:rsidR="0081254D" w:rsidRPr="0081254D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муниципальной услуги «Предоставление </w:t>
      </w:r>
      <w:r w:rsidR="0081254D" w:rsidRPr="0081254D">
        <w:rPr>
          <w:rFonts w:eastAsia="Calibri"/>
          <w:color w:val="000000"/>
          <w:spacing w:val="-3"/>
          <w:sz w:val="28"/>
          <w:szCs w:val="28"/>
          <w:lang w:eastAsia="en-US"/>
        </w:rPr>
        <w:t>правообладателю муниципального имущества</w:t>
      </w:r>
      <w:r w:rsidR="004432D0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 </w:t>
      </w:r>
      <w:r w:rsidR="0081254D" w:rsidRPr="0081254D">
        <w:rPr>
          <w:rFonts w:eastAsia="Calibri"/>
          <w:color w:val="000000"/>
          <w:spacing w:val="-3"/>
          <w:sz w:val="28"/>
          <w:szCs w:val="28"/>
          <w:lang w:eastAsia="en-US"/>
        </w:rPr>
        <w:t>заверенных копий правоустанавливающих документов</w:t>
      </w:r>
      <w:r w:rsidR="0081254D">
        <w:rPr>
          <w:sz w:val="28"/>
          <w:szCs w:val="28"/>
        </w:rPr>
        <w:t xml:space="preserve">», </w:t>
      </w:r>
    </w:p>
    <w:p w:rsidR="0061279D" w:rsidRPr="004432D0" w:rsidRDefault="004C2BE2" w:rsidP="004432D0">
      <w:pPr>
        <w:shd w:val="clear" w:color="auto" w:fill="FFFFFF"/>
        <w:spacing w:line="374" w:lineRule="exact"/>
        <w:ind w:firstLine="708"/>
        <w:rPr>
          <w:sz w:val="28"/>
          <w:szCs w:val="28"/>
        </w:rPr>
      </w:pPr>
      <w:r w:rsidRPr="004432D0">
        <w:rPr>
          <w:sz w:val="28"/>
          <w:szCs w:val="28"/>
        </w:rPr>
        <w:t>2</w:t>
      </w:r>
      <w:r w:rsidR="00001141" w:rsidRPr="004432D0">
        <w:rPr>
          <w:sz w:val="28"/>
          <w:szCs w:val="28"/>
        </w:rPr>
        <w:t xml:space="preserve">. </w:t>
      </w:r>
      <w:r w:rsidR="00267536" w:rsidRPr="004432D0">
        <w:rPr>
          <w:sz w:val="28"/>
          <w:szCs w:val="28"/>
        </w:rPr>
        <w:t xml:space="preserve">В приложении к постановлению Администрации  Кутейниковского сельского поселения от 18.12.2015 № </w:t>
      </w:r>
      <w:r w:rsidR="00111862">
        <w:rPr>
          <w:sz w:val="28"/>
          <w:szCs w:val="28"/>
        </w:rPr>
        <w:t>138</w:t>
      </w:r>
      <w:r w:rsidR="00267536" w:rsidRPr="004432D0">
        <w:rPr>
          <w:sz w:val="28"/>
          <w:szCs w:val="28"/>
        </w:rPr>
        <w:t xml:space="preserve"> слова «</w:t>
      </w:r>
      <w:proofErr w:type="gramStart"/>
      <w:r w:rsidR="004432D0" w:rsidRPr="004432D0">
        <w:rPr>
          <w:rFonts w:eastAsia="Calibri"/>
          <w:spacing w:val="-3"/>
          <w:sz w:val="28"/>
          <w:szCs w:val="28"/>
          <w:lang w:eastAsia="en-US"/>
        </w:rPr>
        <w:t>,а</w:t>
      </w:r>
      <w:proofErr w:type="gramEnd"/>
      <w:r w:rsidR="004432D0" w:rsidRPr="004432D0">
        <w:rPr>
          <w:rFonts w:eastAsia="Calibri"/>
          <w:spacing w:val="-3"/>
          <w:sz w:val="28"/>
          <w:szCs w:val="28"/>
          <w:lang w:eastAsia="en-US"/>
        </w:rPr>
        <w:t xml:space="preserve"> также земельных участков, государственная собственность на которые не разграничена, </w:t>
      </w:r>
      <w:r w:rsidR="00267536" w:rsidRPr="004432D0">
        <w:rPr>
          <w:sz w:val="28"/>
          <w:szCs w:val="28"/>
        </w:rPr>
        <w:t>» в соответствующих числе и падеже исключить.</w:t>
      </w:r>
    </w:p>
    <w:p w:rsidR="0015692C" w:rsidRDefault="0015692C" w:rsidP="001569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Данное постановление применяется к правоотношениям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озникшим с 1 января 2017 года.</w:t>
      </w:r>
    </w:p>
    <w:p w:rsidR="0015692C" w:rsidRDefault="0015692C" w:rsidP="001569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285795" w:rsidRDefault="00285795" w:rsidP="00285795">
      <w:pPr>
        <w:jc w:val="both"/>
        <w:rPr>
          <w:sz w:val="28"/>
          <w:szCs w:val="28"/>
        </w:rPr>
      </w:pPr>
    </w:p>
    <w:p w:rsidR="000D2A90" w:rsidRDefault="00285795" w:rsidP="0028579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D2A90">
        <w:rPr>
          <w:sz w:val="28"/>
          <w:szCs w:val="28"/>
        </w:rPr>
        <w:t xml:space="preserve">Администрации </w:t>
      </w:r>
    </w:p>
    <w:p w:rsidR="00CF1798" w:rsidRPr="00001141" w:rsidRDefault="00285795">
      <w:pPr>
        <w:rPr>
          <w:sz w:val="28"/>
          <w:szCs w:val="28"/>
        </w:rPr>
      </w:pPr>
      <w:r>
        <w:rPr>
          <w:sz w:val="28"/>
          <w:szCs w:val="28"/>
        </w:rPr>
        <w:t>Кутейниковского</w:t>
      </w:r>
      <w:r w:rsidR="000D2A90">
        <w:rPr>
          <w:sz w:val="28"/>
          <w:szCs w:val="28"/>
        </w:rPr>
        <w:t xml:space="preserve"> </w:t>
      </w:r>
      <w:r>
        <w:rPr>
          <w:sz w:val="28"/>
          <w:szCs w:val="28"/>
        </w:rPr>
        <w:t>сел</w:t>
      </w:r>
      <w:r w:rsidR="000D2A90">
        <w:rPr>
          <w:sz w:val="28"/>
          <w:szCs w:val="28"/>
        </w:rPr>
        <w:t xml:space="preserve">ьского поселения            </w:t>
      </w:r>
      <w:r>
        <w:rPr>
          <w:sz w:val="28"/>
          <w:szCs w:val="28"/>
        </w:rPr>
        <w:t xml:space="preserve">                            А. И. Третьякова</w:t>
      </w:r>
    </w:p>
    <w:sectPr w:rsidR="00CF1798" w:rsidRPr="00001141" w:rsidSect="006E1288">
      <w:pgSz w:w="11906" w:h="16838"/>
      <w:pgMar w:top="284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5795"/>
    <w:rsid w:val="00001141"/>
    <w:rsid w:val="000036F4"/>
    <w:rsid w:val="00011C48"/>
    <w:rsid w:val="0007574F"/>
    <w:rsid w:val="00092637"/>
    <w:rsid w:val="000A72EA"/>
    <w:rsid w:val="000C6367"/>
    <w:rsid w:val="000D2A90"/>
    <w:rsid w:val="000D4934"/>
    <w:rsid w:val="00111862"/>
    <w:rsid w:val="00154CF9"/>
    <w:rsid w:val="0015692C"/>
    <w:rsid w:val="00194C4D"/>
    <w:rsid w:val="001A65A2"/>
    <w:rsid w:val="001E4148"/>
    <w:rsid w:val="00242EFC"/>
    <w:rsid w:val="0025552D"/>
    <w:rsid w:val="00256E54"/>
    <w:rsid w:val="00267536"/>
    <w:rsid w:val="00285795"/>
    <w:rsid w:val="00297F33"/>
    <w:rsid w:val="002F106C"/>
    <w:rsid w:val="00330613"/>
    <w:rsid w:val="003E456C"/>
    <w:rsid w:val="004432D0"/>
    <w:rsid w:val="0048700A"/>
    <w:rsid w:val="00494D63"/>
    <w:rsid w:val="004C2BE2"/>
    <w:rsid w:val="004F2F8B"/>
    <w:rsid w:val="005B0115"/>
    <w:rsid w:val="0060033F"/>
    <w:rsid w:val="0061279D"/>
    <w:rsid w:val="00620FCF"/>
    <w:rsid w:val="006704B4"/>
    <w:rsid w:val="006E1288"/>
    <w:rsid w:val="0073144C"/>
    <w:rsid w:val="007A65F0"/>
    <w:rsid w:val="0081254D"/>
    <w:rsid w:val="00831013"/>
    <w:rsid w:val="00834FA4"/>
    <w:rsid w:val="008365EB"/>
    <w:rsid w:val="008618D2"/>
    <w:rsid w:val="008B71C1"/>
    <w:rsid w:val="00925339"/>
    <w:rsid w:val="009C3FC5"/>
    <w:rsid w:val="009D76F9"/>
    <w:rsid w:val="00A221AA"/>
    <w:rsid w:val="00A42BDE"/>
    <w:rsid w:val="00A70383"/>
    <w:rsid w:val="00AD179C"/>
    <w:rsid w:val="00B6773C"/>
    <w:rsid w:val="00C145F0"/>
    <w:rsid w:val="00C23F32"/>
    <w:rsid w:val="00CA79A7"/>
    <w:rsid w:val="00CB5A2D"/>
    <w:rsid w:val="00CC1BB0"/>
    <w:rsid w:val="00CD4A46"/>
    <w:rsid w:val="00CF1798"/>
    <w:rsid w:val="00D0073E"/>
    <w:rsid w:val="00D17670"/>
    <w:rsid w:val="00DC2649"/>
    <w:rsid w:val="00E62516"/>
    <w:rsid w:val="00E93D07"/>
    <w:rsid w:val="00EB7142"/>
    <w:rsid w:val="00F53E2B"/>
    <w:rsid w:val="00F65880"/>
    <w:rsid w:val="00FA1629"/>
    <w:rsid w:val="00FF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0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00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26753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Name</cp:lastModifiedBy>
  <cp:revision>63</cp:revision>
  <cp:lastPrinted>2017-04-06T12:15:00Z</cp:lastPrinted>
  <dcterms:created xsi:type="dcterms:W3CDTF">2014-01-28T05:11:00Z</dcterms:created>
  <dcterms:modified xsi:type="dcterms:W3CDTF">2017-04-06T12:15:00Z</dcterms:modified>
</cp:coreProperties>
</file>